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EAA26" w14:textId="77777777" w:rsidR="00EA2492" w:rsidRPr="00EA2492" w:rsidRDefault="00EA2492" w:rsidP="00EA2492">
      <w:pPr>
        <w:pStyle w:val="Heading1"/>
        <w:numPr>
          <w:ilvl w:val="0"/>
          <w:numId w:val="0"/>
        </w:numPr>
        <w:spacing w:before="0" w:after="200" w:line="276" w:lineRule="auto"/>
        <w:jc w:val="center"/>
        <w:rPr>
          <w:rFonts w:ascii="Tahoma" w:hAnsi="Tahoma" w:cs="Tahoma"/>
          <w:b/>
          <w:sz w:val="32"/>
          <w:szCs w:val="32"/>
        </w:rPr>
      </w:pPr>
      <w:bookmarkStart w:id="0" w:name="_Toc509572007"/>
      <w:bookmarkStart w:id="1" w:name="_Toc359336505"/>
      <w:bookmarkStart w:id="2" w:name="_Toc359334803"/>
      <w:bookmarkStart w:id="3" w:name="_Toc359334524"/>
      <w:bookmarkStart w:id="4" w:name="_Toc359318573"/>
      <w:bookmarkStart w:id="5" w:name="_Toc357072148"/>
      <w:r w:rsidRPr="00EA2492">
        <w:rPr>
          <w:rFonts w:ascii="Tahoma" w:hAnsi="Tahoma" w:cs="Tahoma"/>
          <w:b/>
          <w:sz w:val="32"/>
          <w:szCs w:val="32"/>
        </w:rPr>
        <w:t>BUNWELL PARISH COUNCIL</w:t>
      </w:r>
    </w:p>
    <w:p w14:paraId="6C60F3D2" w14:textId="2850DA97" w:rsidR="00F47D12" w:rsidRDefault="00F47D12" w:rsidP="00EA2492">
      <w:pPr>
        <w:pStyle w:val="Heading1"/>
        <w:numPr>
          <w:ilvl w:val="0"/>
          <w:numId w:val="0"/>
        </w:numPr>
        <w:spacing w:before="0" w:after="200" w:line="276" w:lineRule="auto"/>
        <w:jc w:val="center"/>
        <w:rPr>
          <w:rFonts w:ascii="Arial" w:hAnsi="Arial" w:cs="Arial"/>
          <w:b/>
          <w:szCs w:val="22"/>
        </w:rPr>
      </w:pPr>
      <w:r>
        <w:rPr>
          <w:rFonts w:ascii="Arial" w:hAnsi="Arial" w:cs="Arial"/>
          <w:b/>
          <w:szCs w:val="22"/>
        </w:rPr>
        <w:t>FINANCIAL CONTROLS</w:t>
      </w:r>
      <w:r w:rsidR="00A06CFE">
        <w:rPr>
          <w:rFonts w:ascii="Arial" w:hAnsi="Arial" w:cs="Arial"/>
          <w:b/>
          <w:szCs w:val="22"/>
        </w:rPr>
        <w:t>,</w:t>
      </w:r>
      <w:r>
        <w:rPr>
          <w:rFonts w:ascii="Arial" w:hAnsi="Arial" w:cs="Arial"/>
          <w:b/>
          <w:szCs w:val="22"/>
        </w:rPr>
        <w:t xml:space="preserve"> </w:t>
      </w:r>
      <w:r w:rsidR="002E771F">
        <w:rPr>
          <w:rFonts w:ascii="Arial" w:hAnsi="Arial" w:cs="Arial"/>
          <w:b/>
          <w:szCs w:val="22"/>
        </w:rPr>
        <w:t xml:space="preserve">CONTRACTS </w:t>
      </w:r>
      <w:r>
        <w:rPr>
          <w:rFonts w:ascii="Arial" w:hAnsi="Arial" w:cs="Arial"/>
          <w:b/>
          <w:szCs w:val="22"/>
        </w:rPr>
        <w:t>AND PROCUREMENT</w:t>
      </w:r>
      <w:bookmarkEnd w:id="0"/>
      <w:bookmarkEnd w:id="1"/>
      <w:bookmarkEnd w:id="2"/>
      <w:bookmarkEnd w:id="3"/>
      <w:bookmarkEnd w:id="4"/>
      <w:bookmarkEnd w:id="5"/>
    </w:p>
    <w:p w14:paraId="5E76BDC4" w14:textId="77777777" w:rsidR="00F47D12" w:rsidRDefault="00F47D12" w:rsidP="00F47D12">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C5AF96C" w14:textId="77777777" w:rsidR="00F47D12" w:rsidRDefault="00F47D12" w:rsidP="00F47D12">
      <w:pPr>
        <w:widowControl w:val="0"/>
        <w:numPr>
          <w:ilvl w:val="0"/>
          <w:numId w:val="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Pr>
          <w:rFonts w:ascii="Arial" w:hAnsi="Arial" w:cs="Arial"/>
          <w:color w:val="000000"/>
          <w:sz w:val="22"/>
          <w:szCs w:val="22"/>
          <w:lang w:bidi="en-US"/>
        </w:rPr>
        <w:t>The Council shall consider and approve financial regulations drawn up by the Responsible Financial Officer, which shall include detailed arrangements in respect of the following:</w:t>
      </w:r>
    </w:p>
    <w:p w14:paraId="191F6952" w14:textId="77777777" w:rsidR="00F47D12" w:rsidRDefault="00F47D12" w:rsidP="00F47D12">
      <w:pPr>
        <w:widowControl w:val="0"/>
        <w:numPr>
          <w:ilvl w:val="0"/>
          <w:numId w:val="3"/>
        </w:numPr>
        <w:tabs>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the keeping of accounting records and systems of internal </w:t>
      </w:r>
      <w:proofErr w:type="gramStart"/>
      <w:r>
        <w:rPr>
          <w:rFonts w:ascii="Arial" w:hAnsi="Arial" w:cs="Arial"/>
          <w:color w:val="000000"/>
          <w:sz w:val="22"/>
          <w:szCs w:val="22"/>
          <w:lang w:bidi="en-US"/>
        </w:rPr>
        <w:t>controls;</w:t>
      </w:r>
      <w:proofErr w:type="gramEnd"/>
    </w:p>
    <w:p w14:paraId="65183465" w14:textId="77777777" w:rsidR="00F47D12" w:rsidRDefault="00F47D12" w:rsidP="00F47D12">
      <w:pPr>
        <w:widowControl w:val="0"/>
        <w:numPr>
          <w:ilvl w:val="0"/>
          <w:numId w:val="3"/>
        </w:numPr>
        <w:tabs>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the assessment and management of financial risks faced by the </w:t>
      </w:r>
      <w:proofErr w:type="gramStart"/>
      <w:r>
        <w:rPr>
          <w:rFonts w:ascii="Arial" w:hAnsi="Arial" w:cs="Arial"/>
          <w:color w:val="000000"/>
          <w:sz w:val="22"/>
          <w:szCs w:val="22"/>
          <w:lang w:bidi="en-US"/>
        </w:rPr>
        <w:t>Council;</w:t>
      </w:r>
      <w:proofErr w:type="gramEnd"/>
    </w:p>
    <w:p w14:paraId="6C9EFD13" w14:textId="77777777" w:rsidR="00F47D12" w:rsidRDefault="00F47D12" w:rsidP="00F47D12">
      <w:pPr>
        <w:widowControl w:val="0"/>
        <w:numPr>
          <w:ilvl w:val="0"/>
          <w:numId w:val="3"/>
        </w:numPr>
        <w:tabs>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the work of the independent internal auditor in accordance with proper practices and the receipt of regular reports from the internal auditor, which shall be required at least </w:t>
      </w:r>
      <w:proofErr w:type="gramStart"/>
      <w:r>
        <w:rPr>
          <w:rFonts w:ascii="Arial" w:hAnsi="Arial" w:cs="Arial"/>
          <w:color w:val="000000"/>
          <w:sz w:val="22"/>
          <w:szCs w:val="22"/>
          <w:lang w:bidi="en-US"/>
        </w:rPr>
        <w:t>annually;</w:t>
      </w:r>
      <w:proofErr w:type="gramEnd"/>
    </w:p>
    <w:p w14:paraId="2A5FC1CE" w14:textId="77777777" w:rsidR="00F47D12" w:rsidRDefault="00F47D12" w:rsidP="00F47D12">
      <w:pPr>
        <w:widowControl w:val="0"/>
        <w:numPr>
          <w:ilvl w:val="0"/>
          <w:numId w:val="3"/>
        </w:numPr>
        <w:tabs>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the inspection and copying by councillors and local electors of the Council’s accounts and/or orders of payments; and </w:t>
      </w:r>
    </w:p>
    <w:p w14:paraId="369AD813" w14:textId="77777777" w:rsidR="00F47D12" w:rsidRDefault="00F47D12" w:rsidP="00F47D12">
      <w:pPr>
        <w:widowControl w:val="0"/>
        <w:numPr>
          <w:ilvl w:val="0"/>
          <w:numId w:val="3"/>
        </w:numPr>
        <w:tabs>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whether contracts with an estimated value below </w:t>
      </w:r>
      <w:r>
        <w:rPr>
          <w:rFonts w:ascii="Arial" w:hAnsi="Arial" w:cs="Arial"/>
          <w:b/>
          <w:color w:val="000000"/>
          <w:sz w:val="22"/>
          <w:szCs w:val="22"/>
          <w:lang w:bidi="en-US"/>
        </w:rPr>
        <w:t>£25,000</w:t>
      </w:r>
      <w:r>
        <w:rPr>
          <w:rFonts w:ascii="Arial" w:hAnsi="Arial" w:cs="Arial"/>
          <w:color w:val="000000"/>
          <w:sz w:val="22"/>
          <w:szCs w:val="22"/>
          <w:lang w:bidi="en-US"/>
        </w:rPr>
        <w:t xml:space="preserve"> due to special circumstances are exempt from a tendering process or procurement exercise. </w:t>
      </w:r>
    </w:p>
    <w:p w14:paraId="6D601B61" w14:textId="77777777" w:rsidR="00F47D12" w:rsidRDefault="00F47D12" w:rsidP="00F47D12">
      <w:pPr>
        <w:pStyle w:val="ListParagraph"/>
        <w:widowControl w:val="0"/>
        <w:numPr>
          <w:ilvl w:val="0"/>
          <w:numId w:val="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Pr>
          <w:rFonts w:ascii="Arial" w:hAnsi="Arial" w:cs="Arial"/>
          <w:color w:val="000000"/>
          <w:sz w:val="22"/>
          <w:szCs w:val="22"/>
          <w:lang w:bidi="en-US"/>
        </w:rPr>
        <w:t>Financial regulations shall be reviewed regularly and at least annually for fitness of purpose.</w:t>
      </w:r>
    </w:p>
    <w:p w14:paraId="1B074736" w14:textId="77777777" w:rsidR="00F47D12" w:rsidRDefault="00F47D12" w:rsidP="00F47D12">
      <w:pPr>
        <w:pStyle w:val="ListParagraph"/>
        <w:widowControl w:val="0"/>
        <w:numPr>
          <w:ilvl w:val="0"/>
          <w:numId w:val="2"/>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Pr>
          <w:rFonts w:ascii="Arial" w:hAnsi="Arial" w:cs="Arial"/>
          <w:b/>
          <w:bCs/>
          <w:color w:val="000000"/>
          <w:sz w:val="22"/>
          <w:szCs w:val="22"/>
          <w:lang w:bidi="en-US"/>
        </w:rPr>
        <w:t xml:space="preserve">A public contract regulated by the </w:t>
      </w:r>
      <w:r>
        <w:rPr>
          <w:rFonts w:ascii="Arial" w:hAnsi="Arial" w:cs="Arial"/>
          <w:b/>
          <w:sz w:val="22"/>
          <w:szCs w:val="22"/>
        </w:rPr>
        <w:t>Public</w:t>
      </w:r>
      <w:r>
        <w:rPr>
          <w:rFonts w:ascii="Arial" w:hAnsi="Arial" w:cs="Arial"/>
          <w:b/>
          <w:bCs/>
          <w:color w:val="000000"/>
          <w:sz w:val="22"/>
          <w:szCs w:val="22"/>
          <w:lang w:bidi="en-US"/>
        </w:rPr>
        <w:t xml:space="preserve"> Contracts Regulations 2015 with an estimated value in excess of £25,000 but less than the relevant thresholds in standing order 18(f) is subject to Regulations 109-114 of the Public Contracts Regulations 2015</w:t>
      </w:r>
      <w:r>
        <w:rPr>
          <w:rFonts w:ascii="Arial" w:hAnsi="Arial" w:cs="Arial"/>
          <w:b/>
          <w:sz w:val="22"/>
          <w:szCs w:val="22"/>
        </w:rPr>
        <w:t xml:space="preserve"> w</w:t>
      </w:r>
      <w:r>
        <w:rPr>
          <w:rFonts w:ascii="Arial" w:hAnsi="Arial" w:cs="Arial"/>
          <w:b/>
          <w:bCs/>
          <w:color w:val="000000"/>
          <w:sz w:val="22"/>
          <w:szCs w:val="22"/>
          <w:lang w:bidi="en-US"/>
        </w:rPr>
        <w:t>hich include a requirement on the Council to advertise the contract opportunity on the Contracts Finder website regardless of what other means it uses to advertise the opportunity.</w:t>
      </w:r>
    </w:p>
    <w:p w14:paraId="0143968C" w14:textId="77777777" w:rsidR="00F47D12" w:rsidRDefault="00F47D12" w:rsidP="00F47D12">
      <w:pPr>
        <w:pStyle w:val="ListParagraph"/>
        <w:widowControl w:val="0"/>
        <w:numPr>
          <w:ilvl w:val="0"/>
          <w:numId w:val="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Pr>
          <w:rFonts w:ascii="Arial" w:hAnsi="Arial" w:cs="Arial"/>
          <w:color w:val="000000"/>
          <w:sz w:val="22"/>
          <w:szCs w:val="22"/>
          <w:lang w:bidi="en-US"/>
        </w:rPr>
        <w:t>Subject to additional requirements in the financial regulations of the Council, the tender process</w:t>
      </w:r>
      <w:r>
        <w:rPr>
          <w:rFonts w:ascii="Arial" w:hAnsi="Arial" w:cs="Arial"/>
          <w:sz w:val="22"/>
          <w:szCs w:val="22"/>
        </w:rPr>
        <w:t xml:space="preserve"> for </w:t>
      </w:r>
      <w:r>
        <w:rPr>
          <w:rFonts w:ascii="Arial" w:hAnsi="Arial" w:cs="Arial"/>
          <w:color w:val="000000"/>
          <w:sz w:val="22"/>
          <w:szCs w:val="22"/>
          <w:lang w:bidi="en-US"/>
        </w:rPr>
        <w:t>contracts for the supply of goods, materials, services or the execution of works shall include, as a minimum, the following steps:</w:t>
      </w:r>
    </w:p>
    <w:p w14:paraId="18F3279E" w14:textId="77777777" w:rsidR="00F47D12" w:rsidRDefault="00F47D12" w:rsidP="00F47D12">
      <w:pPr>
        <w:widowControl w:val="0"/>
        <w:numPr>
          <w:ilvl w:val="0"/>
          <w:numId w:val="4"/>
        </w:numPr>
        <w:tabs>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a specification for the goods, materials, services or the execution of works shall be drawn </w:t>
      </w:r>
      <w:proofErr w:type="gramStart"/>
      <w:r>
        <w:rPr>
          <w:rFonts w:ascii="Arial" w:hAnsi="Arial" w:cs="Arial"/>
          <w:color w:val="000000"/>
          <w:sz w:val="22"/>
          <w:szCs w:val="22"/>
          <w:lang w:bidi="en-US"/>
        </w:rPr>
        <w:t>up;</w:t>
      </w:r>
      <w:proofErr w:type="gramEnd"/>
    </w:p>
    <w:p w14:paraId="43439910" w14:textId="77777777" w:rsidR="00F47D12" w:rsidRDefault="00F47D12" w:rsidP="00F47D12">
      <w:pPr>
        <w:numPr>
          <w:ilvl w:val="0"/>
          <w:numId w:val="4"/>
        </w:numPr>
        <w:tabs>
          <w:tab w:val="num" w:pos="1134"/>
        </w:tabs>
        <w:spacing w:after="200" w:line="276" w:lineRule="auto"/>
        <w:ind w:left="1134"/>
        <w:rPr>
          <w:rFonts w:ascii="Arial" w:hAnsi="Arial" w:cs="Arial"/>
          <w:color w:val="000000"/>
          <w:sz w:val="22"/>
          <w:szCs w:val="22"/>
          <w:lang w:bidi="en-US"/>
        </w:rPr>
      </w:pPr>
      <w:r>
        <w:rPr>
          <w:rFonts w:ascii="Arial" w:hAnsi="Arial" w:cs="Arial"/>
          <w:color w:val="000000"/>
          <w:sz w:val="22"/>
          <w:szCs w:val="22"/>
          <w:lang w:bidi="en-US"/>
        </w:rPr>
        <w:t>an invitation to tender shall be drawn up to confirm (</w:t>
      </w:r>
      <w:proofErr w:type="spellStart"/>
      <w:r>
        <w:rPr>
          <w:rFonts w:ascii="Arial" w:hAnsi="Arial" w:cs="Arial"/>
          <w:color w:val="000000"/>
          <w:sz w:val="22"/>
          <w:szCs w:val="22"/>
          <w:lang w:bidi="en-US"/>
        </w:rPr>
        <w:t>i</w:t>
      </w:r>
      <w:proofErr w:type="spellEnd"/>
      <w:r>
        <w:rPr>
          <w:rFonts w:ascii="Arial" w:hAnsi="Arial" w:cs="Arial"/>
          <w:color w:val="000000"/>
          <w:sz w:val="22"/>
          <w:szCs w:val="22"/>
          <w:lang w:bidi="en-US"/>
        </w:rPr>
        <w:t xml:space="preserve">) the Council’s specification (ii) the time, date and address for the submission of tenders (iii) the date of the Council’s written response to the tender and (iv) the prohibition on prospective contractors contacting councillors or staff to encourage or support their tender outside the prescribed </w:t>
      </w:r>
      <w:proofErr w:type="gramStart"/>
      <w:r>
        <w:rPr>
          <w:rFonts w:ascii="Arial" w:hAnsi="Arial" w:cs="Arial"/>
          <w:color w:val="000000"/>
          <w:sz w:val="22"/>
          <w:szCs w:val="22"/>
          <w:lang w:bidi="en-US"/>
        </w:rPr>
        <w:t>process;</w:t>
      </w:r>
      <w:proofErr w:type="gramEnd"/>
    </w:p>
    <w:p w14:paraId="1353D6CA" w14:textId="77777777" w:rsidR="00F47D12" w:rsidRDefault="00F47D12" w:rsidP="00F47D12">
      <w:pPr>
        <w:numPr>
          <w:ilvl w:val="0"/>
          <w:numId w:val="4"/>
        </w:numPr>
        <w:tabs>
          <w:tab w:val="num" w:pos="1134"/>
        </w:tabs>
        <w:spacing w:after="200" w:line="276" w:lineRule="auto"/>
        <w:ind w:left="1134"/>
        <w:rPr>
          <w:rFonts w:ascii="Arial" w:hAnsi="Arial" w:cs="Arial"/>
          <w:color w:val="000000"/>
          <w:sz w:val="22"/>
          <w:szCs w:val="22"/>
          <w:lang w:bidi="en-US"/>
        </w:rPr>
      </w:pPr>
      <w:r>
        <w:rPr>
          <w:rFonts w:ascii="Arial" w:hAnsi="Arial" w:cs="Arial"/>
          <w:color w:val="000000"/>
          <w:sz w:val="22"/>
          <w:szCs w:val="22"/>
          <w:lang w:bidi="en-US"/>
        </w:rPr>
        <w:t xml:space="preserve">the invitation to tender shall be advertised in a local newspaper and in any other manner that is </w:t>
      </w:r>
      <w:proofErr w:type="gramStart"/>
      <w:r>
        <w:rPr>
          <w:rFonts w:ascii="Arial" w:hAnsi="Arial" w:cs="Arial"/>
          <w:color w:val="000000"/>
          <w:sz w:val="22"/>
          <w:szCs w:val="22"/>
          <w:lang w:bidi="en-US"/>
        </w:rPr>
        <w:t>appropriate;</w:t>
      </w:r>
      <w:proofErr w:type="gramEnd"/>
      <w:r>
        <w:rPr>
          <w:rFonts w:ascii="Arial" w:hAnsi="Arial" w:cs="Arial"/>
          <w:color w:val="000000"/>
          <w:sz w:val="22"/>
          <w:szCs w:val="22"/>
          <w:lang w:bidi="en-US"/>
        </w:rPr>
        <w:t xml:space="preserve"> </w:t>
      </w:r>
    </w:p>
    <w:p w14:paraId="1263C89F" w14:textId="77777777" w:rsidR="00F47D12" w:rsidRDefault="00F47D12" w:rsidP="00F47D12">
      <w:pPr>
        <w:widowControl w:val="0"/>
        <w:numPr>
          <w:ilvl w:val="0"/>
          <w:numId w:val="4"/>
        </w:numPr>
        <w:tabs>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 xml:space="preserve">tenders are to be submitted in writing in a sealed marked envelope addressed to the Proper </w:t>
      </w:r>
      <w:proofErr w:type="gramStart"/>
      <w:r>
        <w:rPr>
          <w:rFonts w:ascii="Arial" w:hAnsi="Arial" w:cs="Arial"/>
          <w:color w:val="000000"/>
          <w:sz w:val="22"/>
          <w:szCs w:val="22"/>
          <w:lang w:bidi="en-US"/>
        </w:rPr>
        <w:t>Officer;</w:t>
      </w:r>
      <w:proofErr w:type="gramEnd"/>
      <w:r>
        <w:rPr>
          <w:rFonts w:ascii="Arial" w:hAnsi="Arial" w:cs="Arial"/>
          <w:color w:val="000000"/>
          <w:sz w:val="22"/>
          <w:szCs w:val="22"/>
          <w:lang w:bidi="en-US"/>
        </w:rPr>
        <w:t xml:space="preserve"> </w:t>
      </w:r>
    </w:p>
    <w:p w14:paraId="191428F2" w14:textId="77777777" w:rsidR="00F47D12" w:rsidRDefault="00F47D12" w:rsidP="00F47D12">
      <w:pPr>
        <w:widowControl w:val="0"/>
        <w:numPr>
          <w:ilvl w:val="0"/>
          <w:numId w:val="4"/>
        </w:numPr>
        <w:tabs>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lastRenderedPageBreak/>
        <w:t xml:space="preserve">tenders shall be opened by the Proper Officer in the presence of at least one councillor after the deadline for submission of tenders has </w:t>
      </w:r>
      <w:proofErr w:type="gramStart"/>
      <w:r>
        <w:rPr>
          <w:rFonts w:ascii="Arial" w:hAnsi="Arial" w:cs="Arial"/>
          <w:color w:val="000000"/>
          <w:sz w:val="22"/>
          <w:szCs w:val="22"/>
          <w:lang w:bidi="en-US"/>
        </w:rPr>
        <w:t>passed;</w:t>
      </w:r>
      <w:proofErr w:type="gramEnd"/>
      <w:r>
        <w:rPr>
          <w:rFonts w:ascii="Arial" w:hAnsi="Arial" w:cs="Arial"/>
          <w:color w:val="000000"/>
          <w:sz w:val="22"/>
          <w:szCs w:val="22"/>
          <w:lang w:bidi="en-US"/>
        </w:rPr>
        <w:t xml:space="preserve"> </w:t>
      </w:r>
    </w:p>
    <w:p w14:paraId="357393B2" w14:textId="77777777" w:rsidR="00F47D12" w:rsidRDefault="00F47D12" w:rsidP="00F47D12">
      <w:pPr>
        <w:widowControl w:val="0"/>
        <w:numPr>
          <w:ilvl w:val="0"/>
          <w:numId w:val="4"/>
        </w:numPr>
        <w:tabs>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tenders are to be reported to and considered by the appropriate meeting of the Council or a committee or sub-committee with delegated responsibility.</w:t>
      </w:r>
    </w:p>
    <w:p w14:paraId="2DF5EDF4" w14:textId="77777777" w:rsidR="00F47D12" w:rsidRDefault="00F47D12" w:rsidP="00F47D12">
      <w:pPr>
        <w:pStyle w:val="ListParagraph"/>
        <w:widowControl w:val="0"/>
        <w:numPr>
          <w:ilvl w:val="0"/>
          <w:numId w:val="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Pr>
          <w:rFonts w:ascii="Arial" w:hAnsi="Arial" w:cs="Arial"/>
          <w:color w:val="000000"/>
          <w:sz w:val="22"/>
          <w:szCs w:val="22"/>
          <w:lang w:bidi="en-US"/>
        </w:rPr>
        <w:t>Neither the Council, nor a committee or a sub-committee with delegated responsibility for considering tenders, is bound to accept the lowest value tender.</w:t>
      </w:r>
    </w:p>
    <w:p w14:paraId="4EB67EC2" w14:textId="77777777" w:rsidR="00F47D12" w:rsidRDefault="00F47D12" w:rsidP="00F47D12">
      <w:pPr>
        <w:pStyle w:val="ListParagraph"/>
        <w:widowControl w:val="0"/>
        <w:numPr>
          <w:ilvl w:val="0"/>
          <w:numId w:val="2"/>
        </w:numPr>
        <w:suppressAutoHyphens/>
        <w:autoSpaceDE w:val="0"/>
        <w:autoSpaceDN w:val="0"/>
        <w:adjustRightInd w:val="0"/>
        <w:spacing w:after="200" w:line="276" w:lineRule="auto"/>
        <w:ind w:left="567" w:hanging="567"/>
        <w:textAlignment w:val="center"/>
        <w:rPr>
          <w:rFonts w:ascii="Arial" w:hAnsi="Arial" w:cs="Arial"/>
          <w:b/>
          <w:bCs/>
          <w:color w:val="000000"/>
          <w:sz w:val="22"/>
          <w:szCs w:val="22"/>
          <w:lang w:bidi="en-US"/>
        </w:rPr>
      </w:pPr>
      <w:r>
        <w:rPr>
          <w:rFonts w:ascii="Arial" w:hAnsi="Arial" w:cs="Arial"/>
          <w:b/>
          <w:bCs/>
          <w:color w:val="000000"/>
          <w:sz w:val="22"/>
          <w:szCs w:val="22"/>
          <w:lang w:bidi="en-US"/>
        </w:rPr>
        <w:t>A public contract  regulated by the Public Contracts Regulations 2015 with an estimated value in excess of £181,302 for a public service or supply contract or in excess of £4,551,413</w:t>
      </w:r>
      <w:r>
        <w:rPr>
          <w:rFonts w:ascii="Arial" w:hAnsi="Arial" w:cs="Arial"/>
          <w:b/>
          <w:sz w:val="22"/>
          <w:szCs w:val="22"/>
        </w:rPr>
        <w:t xml:space="preserve"> </w:t>
      </w:r>
      <w:r>
        <w:rPr>
          <w:rFonts w:ascii="Arial" w:hAnsi="Arial" w:cs="Arial"/>
          <w:b/>
          <w:bCs/>
          <w:color w:val="000000"/>
          <w:sz w:val="22"/>
          <w:szCs w:val="22"/>
          <w:lang w:bidi="en-US"/>
        </w:rPr>
        <w:t>for a public works contract (or other thresholds determined by the European Commission every two years and published in the Official Journal of the European Union (OJEU)) shall comply with the relevant procurement procedures and other requirements in the Public Contracts Regulations 2015 which include advertising the contract opportunity on the Contracts Finder website and in OJEU.</w:t>
      </w:r>
    </w:p>
    <w:p w14:paraId="4A29BF81" w14:textId="49CC6A84" w:rsidR="00F47D12" w:rsidRDefault="00F47D12" w:rsidP="00F47D12">
      <w:pPr>
        <w:pStyle w:val="ListParagraph"/>
        <w:widowControl w:val="0"/>
        <w:numPr>
          <w:ilvl w:val="0"/>
          <w:numId w:val="2"/>
        </w:numPr>
        <w:suppressAutoHyphens/>
        <w:autoSpaceDE w:val="0"/>
        <w:autoSpaceDN w:val="0"/>
        <w:adjustRightInd w:val="0"/>
        <w:spacing w:after="200" w:line="276" w:lineRule="auto"/>
        <w:ind w:left="567" w:hanging="567"/>
        <w:textAlignment w:val="center"/>
        <w:rPr>
          <w:rFonts w:ascii="Arial" w:hAnsi="Arial" w:cs="Arial"/>
          <w:b/>
          <w:bCs/>
          <w:color w:val="000000"/>
          <w:sz w:val="22"/>
          <w:szCs w:val="22"/>
          <w:lang w:bidi="en-US"/>
        </w:rPr>
      </w:pPr>
      <w:r>
        <w:rPr>
          <w:rFonts w:ascii="Arial" w:hAnsi="Arial" w:cs="Arial"/>
          <w:b/>
          <w:bCs/>
          <w:color w:val="000000"/>
          <w:sz w:val="22"/>
          <w:szCs w:val="22"/>
        </w:rPr>
        <w:t xml:space="preserve">A public contract </w:t>
      </w:r>
      <w:r>
        <w:rPr>
          <w:rFonts w:ascii="Arial" w:hAnsi="Arial" w:cs="Arial"/>
          <w:b/>
          <w:color w:val="000000"/>
          <w:sz w:val="22"/>
          <w:szCs w:val="22"/>
        </w:rPr>
        <w:t xml:space="preserve">in connection with the supply of gas, heat, electricity, drinking water, transport services, or postal services to the public; or the provision of a port or airport; or the exploration for or extraction of gas, oil or solid fuel </w:t>
      </w:r>
      <w:r>
        <w:rPr>
          <w:rFonts w:ascii="Arial" w:hAnsi="Arial" w:cs="Arial"/>
          <w:b/>
          <w:bCs/>
          <w:color w:val="000000"/>
          <w:sz w:val="22"/>
          <w:szCs w:val="22"/>
        </w:rPr>
        <w:t>with an estimated value in excess of £363,424 for a supply, services or design contract; or in excess of £4,551,413</w:t>
      </w:r>
      <w:r>
        <w:rPr>
          <w:rFonts w:ascii="Arial" w:hAnsi="Arial" w:cs="Arial"/>
          <w:b/>
          <w:sz w:val="22"/>
          <w:szCs w:val="22"/>
        </w:rPr>
        <w:t xml:space="preserve"> </w:t>
      </w:r>
      <w:r>
        <w:rPr>
          <w:rFonts w:ascii="Arial" w:hAnsi="Arial" w:cs="Arial"/>
          <w:b/>
          <w:bCs/>
          <w:color w:val="000000"/>
          <w:sz w:val="22"/>
          <w:szCs w:val="22"/>
        </w:rPr>
        <w:t>for a works contract; or £820,370 for a social and other specific services contract (or other thresholds determined by the European Commission every two years and published in OJEU) shall comply with the relevant procurement procedures and other requirements in the Utilities Contracts Regulations 2016.</w:t>
      </w:r>
    </w:p>
    <w:p w14:paraId="421F17F4" w14:textId="4DCB1A33" w:rsidR="00037360" w:rsidRDefault="00037360" w:rsidP="00037360">
      <w:pPr>
        <w:widowControl w:val="0"/>
        <w:suppressAutoHyphens/>
        <w:autoSpaceDE w:val="0"/>
        <w:autoSpaceDN w:val="0"/>
        <w:adjustRightInd w:val="0"/>
        <w:spacing w:after="200" w:line="276" w:lineRule="auto"/>
        <w:textAlignment w:val="center"/>
        <w:rPr>
          <w:rFonts w:ascii="Arial" w:hAnsi="Arial" w:cs="Arial"/>
          <w:bCs/>
          <w:color w:val="000000"/>
          <w:sz w:val="22"/>
          <w:szCs w:val="22"/>
          <w:lang w:bidi="en-US"/>
        </w:rPr>
      </w:pPr>
      <w:r>
        <w:rPr>
          <w:rFonts w:ascii="Arial" w:hAnsi="Arial" w:cs="Arial"/>
          <w:bCs/>
          <w:color w:val="000000"/>
          <w:sz w:val="22"/>
          <w:szCs w:val="22"/>
          <w:lang w:bidi="en-US"/>
        </w:rPr>
        <w:t>Date Agreed …………</w:t>
      </w:r>
      <w:r w:rsidR="00FA6A09">
        <w:rPr>
          <w:rFonts w:ascii="Arial" w:hAnsi="Arial" w:cs="Arial"/>
          <w:bCs/>
          <w:color w:val="000000"/>
          <w:sz w:val="22"/>
          <w:szCs w:val="22"/>
          <w:lang w:bidi="en-US"/>
        </w:rPr>
        <w:t>March 202</w:t>
      </w:r>
      <w:r w:rsidR="0005744C">
        <w:rPr>
          <w:rFonts w:ascii="Arial" w:hAnsi="Arial" w:cs="Arial"/>
          <w:bCs/>
          <w:color w:val="000000"/>
          <w:sz w:val="22"/>
          <w:szCs w:val="22"/>
          <w:lang w:bidi="en-US"/>
        </w:rPr>
        <w:t>5</w:t>
      </w:r>
      <w:r w:rsidR="00BA1651">
        <w:rPr>
          <w:rFonts w:ascii="Arial" w:hAnsi="Arial" w:cs="Arial"/>
          <w:bCs/>
          <w:color w:val="000000"/>
          <w:sz w:val="22"/>
          <w:szCs w:val="22"/>
          <w:lang w:bidi="en-US"/>
        </w:rPr>
        <w:t xml:space="preserve"> ……………</w:t>
      </w:r>
      <w:proofErr w:type="gramStart"/>
      <w:r w:rsidR="00BA1651">
        <w:rPr>
          <w:rFonts w:ascii="Arial" w:hAnsi="Arial" w:cs="Arial"/>
          <w:bCs/>
          <w:color w:val="000000"/>
          <w:sz w:val="22"/>
          <w:szCs w:val="22"/>
          <w:lang w:bidi="en-US"/>
        </w:rPr>
        <w:t>…..</w:t>
      </w:r>
      <w:proofErr w:type="gramEnd"/>
    </w:p>
    <w:p w14:paraId="55E3AAA5" w14:textId="6B1D7E78" w:rsidR="00037360" w:rsidRPr="00037360" w:rsidRDefault="00037360" w:rsidP="00037360">
      <w:pPr>
        <w:widowControl w:val="0"/>
        <w:suppressAutoHyphens/>
        <w:autoSpaceDE w:val="0"/>
        <w:autoSpaceDN w:val="0"/>
        <w:adjustRightInd w:val="0"/>
        <w:spacing w:after="200" w:line="276" w:lineRule="auto"/>
        <w:textAlignment w:val="center"/>
        <w:rPr>
          <w:rFonts w:ascii="Arial" w:hAnsi="Arial" w:cs="Arial"/>
          <w:bCs/>
          <w:color w:val="000000"/>
          <w:sz w:val="22"/>
          <w:szCs w:val="22"/>
          <w:lang w:bidi="en-US"/>
        </w:rPr>
      </w:pPr>
      <w:r>
        <w:rPr>
          <w:rFonts w:ascii="Arial" w:hAnsi="Arial" w:cs="Arial"/>
          <w:bCs/>
          <w:color w:val="000000"/>
          <w:sz w:val="22"/>
          <w:szCs w:val="22"/>
          <w:lang w:bidi="en-US"/>
        </w:rPr>
        <w:t>Date for review ………</w:t>
      </w:r>
      <w:r w:rsidR="004A02D2">
        <w:rPr>
          <w:rFonts w:ascii="Arial" w:hAnsi="Arial" w:cs="Arial"/>
          <w:bCs/>
          <w:color w:val="000000"/>
          <w:sz w:val="22"/>
          <w:szCs w:val="22"/>
          <w:lang w:bidi="en-US"/>
        </w:rPr>
        <w:t>April</w:t>
      </w:r>
      <w:r w:rsidR="00FA6A09">
        <w:rPr>
          <w:rFonts w:ascii="Arial" w:hAnsi="Arial" w:cs="Arial"/>
          <w:bCs/>
          <w:color w:val="000000"/>
          <w:sz w:val="22"/>
          <w:szCs w:val="22"/>
          <w:lang w:bidi="en-US"/>
        </w:rPr>
        <w:t xml:space="preserve"> 202</w:t>
      </w:r>
      <w:r w:rsidR="0005744C">
        <w:rPr>
          <w:rFonts w:ascii="Arial" w:hAnsi="Arial" w:cs="Arial"/>
          <w:bCs/>
          <w:color w:val="000000"/>
          <w:sz w:val="22"/>
          <w:szCs w:val="22"/>
          <w:lang w:bidi="en-US"/>
        </w:rPr>
        <w:t>6</w:t>
      </w:r>
      <w:r w:rsidR="00FA6A09">
        <w:rPr>
          <w:rFonts w:ascii="Arial" w:hAnsi="Arial" w:cs="Arial"/>
          <w:bCs/>
          <w:color w:val="000000"/>
          <w:sz w:val="22"/>
          <w:szCs w:val="22"/>
          <w:lang w:bidi="en-US"/>
        </w:rPr>
        <w:t xml:space="preserve"> </w:t>
      </w:r>
      <w:r w:rsidR="00BA1651">
        <w:rPr>
          <w:rFonts w:ascii="Arial" w:hAnsi="Arial" w:cs="Arial"/>
          <w:bCs/>
          <w:color w:val="000000"/>
          <w:sz w:val="22"/>
          <w:szCs w:val="22"/>
          <w:lang w:bidi="en-US"/>
        </w:rPr>
        <w:t>…………….</w:t>
      </w:r>
    </w:p>
    <w:p w14:paraId="3EA48856" w14:textId="77777777" w:rsidR="00F47D12" w:rsidRDefault="00F47D12"/>
    <w:sectPr w:rsidR="00F47D12">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AFD5E" w14:textId="77777777" w:rsidR="007163AE" w:rsidRDefault="007163AE" w:rsidP="00A06CFE">
      <w:r>
        <w:separator/>
      </w:r>
    </w:p>
  </w:endnote>
  <w:endnote w:type="continuationSeparator" w:id="0">
    <w:p w14:paraId="47C5CAF9" w14:textId="77777777" w:rsidR="007163AE" w:rsidRDefault="007163AE" w:rsidP="00A06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 Bold">
    <w:altName w:val="Arial"/>
    <w:panose1 w:val="00000000000000000000"/>
    <w:charset w:val="00"/>
    <w:family w:val="modern"/>
    <w:notTrueType/>
    <w:pitch w:val="variable"/>
    <w:sig w:usb0="00000001"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altName w:val="Sylfaen"/>
    <w:panose1 w:val="00000000000000000000"/>
    <w:charset w:val="00"/>
    <w:family w:val="modern"/>
    <w:notTrueType/>
    <w:pitch w:val="variable"/>
    <w:sig w:usb0="A000002F" w:usb1="40000048" w:usb2="00000000" w:usb3="00000000" w:csb0="0000011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9107336"/>
      <w:docPartObj>
        <w:docPartGallery w:val="Page Numbers (Bottom of Page)"/>
        <w:docPartUnique/>
      </w:docPartObj>
    </w:sdtPr>
    <w:sdtEndPr>
      <w:rPr>
        <w:noProof/>
      </w:rPr>
    </w:sdtEndPr>
    <w:sdtContent>
      <w:p w14:paraId="5DBFD8BF" w14:textId="0A684AE3" w:rsidR="00A06CFE" w:rsidRDefault="00A06CF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B43ECB" w14:textId="77777777" w:rsidR="00A06CFE" w:rsidRDefault="00A06C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22A6F" w14:textId="77777777" w:rsidR="007163AE" w:rsidRDefault="007163AE" w:rsidP="00A06CFE">
      <w:r>
        <w:separator/>
      </w:r>
    </w:p>
  </w:footnote>
  <w:footnote w:type="continuationSeparator" w:id="0">
    <w:p w14:paraId="0AFD7D2C" w14:textId="77777777" w:rsidR="007163AE" w:rsidRDefault="007163AE" w:rsidP="00A06C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1DA24" w14:textId="1D035F1B" w:rsidR="00A06CFE" w:rsidRPr="00A06CFE" w:rsidRDefault="00A06CFE">
    <w:pPr>
      <w:pStyle w:val="Header"/>
      <w:rPr>
        <w:rFonts w:ascii="Helvetica Neue" w:hAnsi="Helvetica Neue"/>
      </w:rPr>
    </w:pPr>
    <w:r>
      <w:rPr>
        <w:rFonts w:ascii="Helvetica Neue" w:hAnsi="Helvetica Neue"/>
      </w:rPr>
      <w:t xml:space="preserve">Extract from </w:t>
    </w:r>
    <w:r w:rsidRPr="00A06CFE">
      <w:rPr>
        <w:rFonts w:ascii="Helvetica Neue" w:hAnsi="Helvetica Neue"/>
      </w:rPr>
      <w:t>NALC SO’s May 2018</w:t>
    </w:r>
  </w:p>
  <w:p w14:paraId="78E0BBA9" w14:textId="77777777" w:rsidR="00A06CFE" w:rsidRDefault="00A06C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ED3195"/>
    <w:multiLevelType w:val="hybridMultilevel"/>
    <w:tmpl w:val="D2CA4AB6"/>
    <w:lvl w:ilvl="0" w:tplc="DB40E852">
      <w:start w:val="1"/>
      <w:numFmt w:val="lowerRoman"/>
      <w:lvlText w:val="%1."/>
      <w:lvlJc w:val="left"/>
      <w:pPr>
        <w:tabs>
          <w:tab w:val="num" w:pos="1701"/>
        </w:tabs>
        <w:ind w:left="1701" w:hanging="567"/>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webHidden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7AD225D6"/>
    <w:multiLevelType w:val="hybridMultilevel"/>
    <w:tmpl w:val="5F9C4B2E"/>
    <w:lvl w:ilvl="0" w:tplc="08E6B156">
      <w:start w:val="1"/>
      <w:numFmt w:val="lowerRoman"/>
      <w:lvlText w:val="%1."/>
      <w:lvlJc w:val="left"/>
      <w:pPr>
        <w:tabs>
          <w:tab w:val="num" w:pos="1701"/>
        </w:tabs>
        <w:ind w:left="1701" w:hanging="567"/>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num w:numId="1" w16cid:durableId="9704831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58716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320363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74291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0657758">
    <w:abstractNumId w:val="2"/>
  </w:num>
  <w:num w:numId="6" w16cid:durableId="766928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D12"/>
    <w:rsid w:val="00037360"/>
    <w:rsid w:val="0005744C"/>
    <w:rsid w:val="00066526"/>
    <w:rsid w:val="00121219"/>
    <w:rsid w:val="002D2048"/>
    <w:rsid w:val="002E771F"/>
    <w:rsid w:val="004A02D2"/>
    <w:rsid w:val="004F0C20"/>
    <w:rsid w:val="005A17C6"/>
    <w:rsid w:val="00685721"/>
    <w:rsid w:val="007163AE"/>
    <w:rsid w:val="007A04FD"/>
    <w:rsid w:val="00842CC6"/>
    <w:rsid w:val="008A0F4D"/>
    <w:rsid w:val="00953D8C"/>
    <w:rsid w:val="00A06CFE"/>
    <w:rsid w:val="00B75155"/>
    <w:rsid w:val="00BA1651"/>
    <w:rsid w:val="00C13014"/>
    <w:rsid w:val="00E1167A"/>
    <w:rsid w:val="00E56217"/>
    <w:rsid w:val="00EA2492"/>
    <w:rsid w:val="00F47D12"/>
    <w:rsid w:val="00F63C87"/>
    <w:rsid w:val="00FA6A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EFABF"/>
  <w15:chartTrackingRefBased/>
  <w15:docId w15:val="{CEB9CA32-B957-474B-8F88-29A53E00C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D1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F47D12"/>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7D12"/>
    <w:rPr>
      <w:rFonts w:ascii="Gotham Bold" w:eastAsiaTheme="majorEastAsia" w:hAnsi="Gotham Bold" w:cstheme="majorBidi"/>
      <w:bCs/>
      <w:color w:val="000000" w:themeColor="text1"/>
      <w:szCs w:val="28"/>
    </w:rPr>
  </w:style>
  <w:style w:type="paragraph" w:styleId="ListParagraph">
    <w:name w:val="List Paragraph"/>
    <w:basedOn w:val="Normal"/>
    <w:uiPriority w:val="34"/>
    <w:qFormat/>
    <w:rsid w:val="00F47D12"/>
    <w:pPr>
      <w:ind w:left="720"/>
    </w:pPr>
  </w:style>
  <w:style w:type="paragraph" w:styleId="Header">
    <w:name w:val="header"/>
    <w:basedOn w:val="Normal"/>
    <w:link w:val="HeaderChar"/>
    <w:uiPriority w:val="99"/>
    <w:unhideWhenUsed/>
    <w:rsid w:val="00A06CFE"/>
    <w:pPr>
      <w:tabs>
        <w:tab w:val="center" w:pos="4513"/>
        <w:tab w:val="right" w:pos="9026"/>
      </w:tabs>
    </w:pPr>
  </w:style>
  <w:style w:type="character" w:customStyle="1" w:styleId="HeaderChar">
    <w:name w:val="Header Char"/>
    <w:basedOn w:val="DefaultParagraphFont"/>
    <w:link w:val="Header"/>
    <w:uiPriority w:val="99"/>
    <w:rsid w:val="00A06CF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A06CFE"/>
    <w:pPr>
      <w:tabs>
        <w:tab w:val="center" w:pos="4513"/>
        <w:tab w:val="right" w:pos="9026"/>
      </w:tabs>
    </w:pPr>
  </w:style>
  <w:style w:type="character" w:customStyle="1" w:styleId="FooterChar">
    <w:name w:val="Footer Char"/>
    <w:basedOn w:val="DefaultParagraphFont"/>
    <w:link w:val="Footer"/>
    <w:uiPriority w:val="99"/>
    <w:rsid w:val="00A06CF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A06C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6CF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65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602</Words>
  <Characters>3434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Bunwell Parish Council</dc:creator>
  <cp:keywords/>
  <dc:description/>
  <cp:lastModifiedBy>Bunwell Parish Clerk</cp:lastModifiedBy>
  <cp:revision>2</cp:revision>
  <cp:lastPrinted>2019-11-09T14:13:00Z</cp:lastPrinted>
  <dcterms:created xsi:type="dcterms:W3CDTF">2026-03-25T14:44:00Z</dcterms:created>
  <dcterms:modified xsi:type="dcterms:W3CDTF">2026-03-25T14:44:00Z</dcterms:modified>
</cp:coreProperties>
</file>